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05" w:rsidRPr="00780B05" w:rsidRDefault="00780B05" w:rsidP="00780B05">
      <w:pPr>
        <w:pStyle w:val="NoSpacing"/>
        <w:rPr>
          <w:rFonts w:ascii="Times New Roman" w:hAnsi="Times New Roman" w:cs="Times New Roman"/>
          <w:b/>
          <w:i/>
          <w:sz w:val="24"/>
          <w:szCs w:val="24"/>
          <w:lang w:eastAsia="ro-RO"/>
        </w:rPr>
      </w:pPr>
      <w:r w:rsidRPr="00780B05">
        <w:rPr>
          <w:rFonts w:ascii="Times New Roman" w:hAnsi="Times New Roman" w:cs="Times New Roman"/>
          <w:b/>
          <w:i/>
          <w:sz w:val="24"/>
          <w:szCs w:val="24"/>
          <w:lang w:eastAsia="ro-RO"/>
        </w:rPr>
        <w:t>PRIMARIA COMUNEI OTESANI</w:t>
      </w:r>
    </w:p>
    <w:p w:rsidR="00780B05" w:rsidRPr="00780B05" w:rsidRDefault="00780B05" w:rsidP="00780B05">
      <w:pPr>
        <w:pStyle w:val="NoSpacing"/>
        <w:rPr>
          <w:rFonts w:ascii="Times New Roman" w:hAnsi="Times New Roman" w:cs="Times New Roman"/>
          <w:b/>
          <w:i/>
          <w:sz w:val="24"/>
          <w:szCs w:val="24"/>
          <w:lang w:eastAsia="ro-RO"/>
        </w:rPr>
      </w:pPr>
      <w:r w:rsidRPr="00780B05">
        <w:rPr>
          <w:rFonts w:ascii="Times New Roman" w:hAnsi="Times New Roman" w:cs="Times New Roman"/>
          <w:b/>
          <w:i/>
          <w:sz w:val="24"/>
          <w:szCs w:val="24"/>
          <w:lang w:eastAsia="ro-RO"/>
        </w:rPr>
        <w:t xml:space="preserve">             JUDETUL VALCEA</w:t>
      </w:r>
    </w:p>
    <w:p w:rsidR="00780B05" w:rsidRPr="00780B05" w:rsidRDefault="00780B05" w:rsidP="00780B05">
      <w:pPr>
        <w:pStyle w:val="NoSpacing"/>
        <w:rPr>
          <w:rFonts w:ascii="Times New Roman" w:hAnsi="Times New Roman" w:cs="Times New Roman"/>
          <w:b/>
          <w:i/>
          <w:sz w:val="24"/>
          <w:szCs w:val="24"/>
          <w:lang w:eastAsia="ro-RO"/>
        </w:rPr>
      </w:pPr>
      <w:r w:rsidRPr="00780B05">
        <w:rPr>
          <w:rFonts w:ascii="Times New Roman" w:hAnsi="Times New Roman" w:cs="Times New Roman"/>
          <w:b/>
          <w:i/>
          <w:sz w:val="24"/>
          <w:szCs w:val="24"/>
          <w:lang w:eastAsia="ro-RO"/>
        </w:rPr>
        <w:t>NR.</w:t>
      </w:r>
      <w:r w:rsidRPr="00780B05">
        <w:rPr>
          <w:rFonts w:ascii="Times New Roman" w:hAnsi="Times New Roman" w:cs="Times New Roman"/>
          <w:b/>
          <w:i/>
          <w:sz w:val="24"/>
          <w:szCs w:val="24"/>
          <w:lang w:eastAsia="ro-RO"/>
        </w:rPr>
        <w:t xml:space="preserve">5.429 </w:t>
      </w:r>
      <w:r w:rsidRPr="00780B05">
        <w:rPr>
          <w:rFonts w:ascii="Times New Roman" w:hAnsi="Times New Roman" w:cs="Times New Roman"/>
          <w:b/>
          <w:i/>
          <w:sz w:val="24"/>
          <w:szCs w:val="24"/>
          <w:lang w:eastAsia="ro-RO"/>
        </w:rPr>
        <w:t>DIN</w:t>
      </w:r>
      <w:r w:rsidRPr="00780B05">
        <w:rPr>
          <w:rFonts w:ascii="Times New Roman" w:hAnsi="Times New Roman" w:cs="Times New Roman"/>
          <w:b/>
          <w:i/>
          <w:sz w:val="24"/>
          <w:szCs w:val="24"/>
          <w:lang w:eastAsia="ro-RO"/>
        </w:rPr>
        <w:t xml:space="preserve"> 19 DECEMBRIE </w:t>
      </w:r>
      <w:r w:rsidRPr="00780B05">
        <w:rPr>
          <w:rFonts w:ascii="Times New Roman" w:hAnsi="Times New Roman" w:cs="Times New Roman"/>
          <w:b/>
          <w:i/>
          <w:sz w:val="24"/>
          <w:szCs w:val="24"/>
          <w:lang w:eastAsia="ro-RO"/>
        </w:rPr>
        <w:t>2025.</w:t>
      </w:r>
    </w:p>
    <w:p w:rsidR="00780B05" w:rsidRPr="00780B05" w:rsidRDefault="00780B05" w:rsidP="00780B05">
      <w:pPr>
        <w:pStyle w:val="NoSpacing"/>
        <w:rPr>
          <w:rFonts w:ascii="Times New Roman" w:hAnsi="Times New Roman" w:cs="Times New Roman"/>
          <w:b/>
          <w:i/>
          <w:sz w:val="24"/>
          <w:szCs w:val="24"/>
          <w:lang w:eastAsia="ro-RO"/>
        </w:rPr>
      </w:pPr>
    </w:p>
    <w:p w:rsidR="00780B05" w:rsidRPr="00780B05" w:rsidRDefault="00780B05" w:rsidP="00780B05">
      <w:pPr>
        <w:pStyle w:val="NoSpacing"/>
        <w:rPr>
          <w:rFonts w:ascii="Times New Roman" w:hAnsi="Times New Roman" w:cs="Times New Roman"/>
          <w:b/>
          <w:i/>
          <w:sz w:val="24"/>
          <w:szCs w:val="24"/>
          <w:lang w:eastAsia="ro-RO"/>
        </w:rPr>
      </w:pPr>
    </w:p>
    <w:p w:rsidR="008E5741" w:rsidRPr="00780B05" w:rsidRDefault="00780B05" w:rsidP="00780B05">
      <w:pPr>
        <w:spacing w:line="240" w:lineRule="auto"/>
        <w:jc w:val="center"/>
        <w:rPr>
          <w:rFonts w:ascii="Times New Roman" w:hAnsi="Times New Roman" w:cs="Times New Roman"/>
          <w:b/>
          <w:i/>
          <w:sz w:val="24"/>
          <w:szCs w:val="24"/>
        </w:rPr>
      </w:pPr>
      <w:r w:rsidRPr="00780B05">
        <w:rPr>
          <w:rFonts w:ascii="Times New Roman" w:hAnsi="Times New Roman" w:cs="Times New Roman"/>
          <w:b/>
          <w:i/>
          <w:sz w:val="24"/>
          <w:szCs w:val="24"/>
        </w:rPr>
        <w:t>REFERAT DE APROBARE</w:t>
      </w:r>
    </w:p>
    <w:p w:rsidR="00780B05" w:rsidRPr="00780B05" w:rsidRDefault="00780B05" w:rsidP="00780B05">
      <w:pPr>
        <w:spacing w:line="240" w:lineRule="auto"/>
        <w:jc w:val="center"/>
        <w:rPr>
          <w:rFonts w:ascii="Times New Roman" w:hAnsi="Times New Roman" w:cs="Times New Roman"/>
          <w:b/>
          <w:i/>
          <w:sz w:val="24"/>
          <w:szCs w:val="24"/>
        </w:rPr>
      </w:pPr>
      <w:r w:rsidRPr="00780B05">
        <w:rPr>
          <w:rFonts w:ascii="Times New Roman" w:hAnsi="Times New Roman" w:cs="Times New Roman"/>
          <w:b/>
          <w:i/>
          <w:sz w:val="24"/>
          <w:szCs w:val="24"/>
        </w:rPr>
        <w:t xml:space="preserve">la proiectul de hotarare privind </w:t>
      </w:r>
      <w:r w:rsidRPr="00780B05">
        <w:rPr>
          <w:rFonts w:ascii="Times New Roman" w:hAnsi="Times New Roman" w:cs="Times New Roman"/>
          <w:b/>
          <w:i/>
          <w:sz w:val="24"/>
          <w:szCs w:val="24"/>
        </w:rPr>
        <w:t>la aprobarea nivelurilor pentru valorile impozabile, impozitele si taxele locale şi alte taxe asimilate acestora aplicabile în anul fiscal 20</w:t>
      </w:r>
      <w:r w:rsidRPr="00780B05">
        <w:rPr>
          <w:rFonts w:ascii="Times New Roman" w:hAnsi="Times New Roman" w:cs="Times New Roman"/>
          <w:b/>
          <w:i/>
          <w:sz w:val="24"/>
          <w:szCs w:val="24"/>
        </w:rPr>
        <w:t>26.</w:t>
      </w:r>
    </w:p>
    <w:p w:rsidR="00780B05" w:rsidRPr="00780B05" w:rsidRDefault="00780B05" w:rsidP="00780B05">
      <w:pPr>
        <w:pStyle w:val="NoSpacing"/>
        <w:jc w:val="both"/>
        <w:rPr>
          <w:rFonts w:ascii="Times New Roman" w:hAnsi="Times New Roman" w:cs="Times New Roman"/>
          <w:i/>
          <w:sz w:val="24"/>
          <w:szCs w:val="24"/>
        </w:rPr>
      </w:pPr>
    </w:p>
    <w:p w:rsidR="00780B05" w:rsidRPr="00780B05" w:rsidRDefault="00780B05" w:rsidP="00780B05">
      <w:pPr>
        <w:pStyle w:val="NoSpacing"/>
        <w:ind w:firstLine="708"/>
        <w:jc w:val="both"/>
        <w:rPr>
          <w:rFonts w:ascii="Times New Roman" w:hAnsi="Times New Roman" w:cs="Times New Roman"/>
          <w:i/>
          <w:sz w:val="24"/>
          <w:szCs w:val="24"/>
          <w:lang w:eastAsia="zh-CN"/>
        </w:rPr>
      </w:pPr>
      <w:r w:rsidRPr="00780B05">
        <w:rPr>
          <w:rFonts w:ascii="Times New Roman" w:hAnsi="Times New Roman" w:cs="Times New Roman"/>
          <w:i/>
          <w:sz w:val="24"/>
          <w:szCs w:val="24"/>
          <w:lang w:eastAsia="zh-CN"/>
        </w:rPr>
        <w:t>În conformitate cu prevederile:</w:t>
      </w:r>
    </w:p>
    <w:p w:rsidR="00780B05" w:rsidRPr="00780B05" w:rsidRDefault="00780B05" w:rsidP="00780B05">
      <w:pPr>
        <w:pStyle w:val="NoSpacing"/>
        <w:jc w:val="both"/>
        <w:rPr>
          <w:rFonts w:ascii="Times New Roman" w:eastAsia="Tahoma" w:hAnsi="Times New Roman" w:cs="Times New Roman"/>
          <w:i/>
          <w:color w:val="000000"/>
          <w:sz w:val="24"/>
          <w:szCs w:val="24"/>
          <w:lang w:eastAsia="ro-RO"/>
        </w:rPr>
      </w:pPr>
      <w:r>
        <w:rPr>
          <w:rFonts w:ascii="Times New Roman" w:eastAsia="Tahoma" w:hAnsi="Times New Roman" w:cs="Times New Roman"/>
          <w:i/>
          <w:color w:val="000000"/>
          <w:sz w:val="24"/>
          <w:szCs w:val="24"/>
          <w:lang w:eastAsia="ro-RO"/>
        </w:rPr>
        <w:t xml:space="preserve">       </w:t>
      </w:r>
      <w:r w:rsidRPr="00780B05">
        <w:rPr>
          <w:rFonts w:ascii="Times New Roman" w:eastAsia="Tahoma" w:hAnsi="Times New Roman" w:cs="Times New Roman"/>
          <w:i/>
          <w:color w:val="000000"/>
          <w:sz w:val="24"/>
          <w:szCs w:val="24"/>
          <w:lang w:eastAsia="ro-RO"/>
        </w:rPr>
        <w:t xml:space="preserve">     -</w:t>
      </w:r>
      <w:r w:rsidRPr="00780B05">
        <w:rPr>
          <w:rFonts w:ascii="Times New Roman" w:eastAsia="Tahoma" w:hAnsi="Times New Roman" w:cs="Times New Roman"/>
          <w:i/>
          <w:color w:val="000000"/>
          <w:sz w:val="24"/>
          <w:szCs w:val="24"/>
          <w:lang w:eastAsia="ro-RO"/>
        </w:rPr>
        <w:t>art. 129, alin.</w:t>
      </w:r>
      <w:r>
        <w:rPr>
          <w:rFonts w:ascii="Times New Roman" w:eastAsia="Tahoma" w:hAnsi="Times New Roman" w:cs="Times New Roman"/>
          <w:i/>
          <w:color w:val="000000"/>
          <w:sz w:val="24"/>
          <w:szCs w:val="24"/>
          <w:lang w:eastAsia="ro-RO"/>
        </w:rPr>
        <w:t>(</w:t>
      </w:r>
      <w:r w:rsidRPr="00780B05">
        <w:rPr>
          <w:rFonts w:ascii="Times New Roman" w:eastAsia="Tahoma" w:hAnsi="Times New Roman" w:cs="Times New Roman"/>
          <w:i/>
          <w:color w:val="000000"/>
          <w:sz w:val="24"/>
          <w:szCs w:val="24"/>
          <w:lang w:eastAsia="ro-RO"/>
        </w:rPr>
        <w:t>2</w:t>
      </w:r>
      <w:r>
        <w:rPr>
          <w:rFonts w:ascii="Times New Roman" w:eastAsia="Tahoma" w:hAnsi="Times New Roman" w:cs="Times New Roman"/>
          <w:i/>
          <w:color w:val="000000"/>
          <w:sz w:val="24"/>
          <w:szCs w:val="24"/>
          <w:lang w:eastAsia="ro-RO"/>
        </w:rPr>
        <w:t>), lit.b). şi alin.(</w:t>
      </w:r>
      <w:r w:rsidRPr="00780B05">
        <w:rPr>
          <w:rFonts w:ascii="Times New Roman" w:eastAsia="Tahoma" w:hAnsi="Times New Roman" w:cs="Times New Roman"/>
          <w:i/>
          <w:color w:val="000000"/>
          <w:sz w:val="24"/>
          <w:szCs w:val="24"/>
          <w:lang w:eastAsia="ro-RO"/>
        </w:rPr>
        <w:t>4</w:t>
      </w:r>
      <w:r>
        <w:rPr>
          <w:rFonts w:ascii="Times New Roman" w:eastAsia="Tahoma" w:hAnsi="Times New Roman" w:cs="Times New Roman"/>
          <w:i/>
          <w:color w:val="000000"/>
          <w:sz w:val="24"/>
          <w:szCs w:val="24"/>
          <w:lang w:eastAsia="ro-RO"/>
        </w:rPr>
        <w:t>)., lit.</w:t>
      </w:r>
      <w:r w:rsidRPr="00780B05">
        <w:rPr>
          <w:rFonts w:ascii="Times New Roman" w:eastAsia="Tahoma" w:hAnsi="Times New Roman" w:cs="Times New Roman"/>
          <w:i/>
          <w:color w:val="000000"/>
          <w:sz w:val="24"/>
          <w:szCs w:val="24"/>
          <w:lang w:eastAsia="ro-RO"/>
        </w:rPr>
        <w:t>c)</w:t>
      </w:r>
      <w:r>
        <w:rPr>
          <w:rFonts w:ascii="Times New Roman" w:eastAsia="Tahoma" w:hAnsi="Times New Roman" w:cs="Times New Roman"/>
          <w:i/>
          <w:color w:val="000000"/>
          <w:sz w:val="24"/>
          <w:szCs w:val="24"/>
          <w:lang w:eastAsia="ro-RO"/>
        </w:rPr>
        <w:t>.</w:t>
      </w:r>
      <w:r w:rsidRPr="00780B05">
        <w:rPr>
          <w:rFonts w:ascii="Times New Roman" w:eastAsia="Tahoma" w:hAnsi="Times New Roman" w:cs="Times New Roman"/>
          <w:i/>
          <w:color w:val="000000"/>
          <w:sz w:val="24"/>
          <w:szCs w:val="24"/>
          <w:lang w:eastAsia="ro-RO"/>
        </w:rPr>
        <w:t xml:space="preserve"> din OUG nr.57/2019 privind Codul adminstrativ, cu modificările şi completările ulterioare; </w:t>
      </w:r>
    </w:p>
    <w:p w:rsidR="00780B05" w:rsidRPr="00780B05" w:rsidRDefault="00780B05" w:rsidP="00780B05">
      <w:pPr>
        <w:pStyle w:val="NoSpacing"/>
        <w:ind w:firstLine="708"/>
        <w:jc w:val="both"/>
        <w:rPr>
          <w:rFonts w:ascii="Times New Roman" w:eastAsia="Tahoma" w:hAnsi="Times New Roman" w:cs="Times New Roman"/>
          <w:i/>
          <w:color w:val="000000"/>
          <w:sz w:val="24"/>
          <w:szCs w:val="24"/>
          <w:lang w:eastAsia="ro-RO"/>
        </w:rPr>
      </w:pPr>
      <w:r>
        <w:rPr>
          <w:rFonts w:ascii="Times New Roman" w:eastAsia="Tahoma" w:hAnsi="Times New Roman" w:cs="Times New Roman"/>
          <w:i/>
          <w:color w:val="000000"/>
          <w:sz w:val="24"/>
          <w:szCs w:val="24"/>
          <w:lang w:eastAsia="ro-RO"/>
        </w:rPr>
        <w:t>-</w:t>
      </w:r>
      <w:r w:rsidRPr="00780B05">
        <w:rPr>
          <w:rFonts w:ascii="Times New Roman" w:eastAsia="Tahoma" w:hAnsi="Times New Roman" w:cs="Times New Roman"/>
          <w:i/>
          <w:color w:val="000000"/>
          <w:sz w:val="24"/>
          <w:szCs w:val="24"/>
          <w:lang w:eastAsia="ro-RO"/>
        </w:rPr>
        <w:t xml:space="preserve">art. 20, alin.1, lit.(b) şi art.30  din Legea  nr. 273/2006 privind finanţele publice locale, cu modificările şi completările ulterioare; </w:t>
      </w:r>
    </w:p>
    <w:p w:rsidR="00780B05" w:rsidRPr="00780B05" w:rsidRDefault="00780B05" w:rsidP="00780B05">
      <w:pPr>
        <w:pStyle w:val="NoSpacing"/>
        <w:ind w:firstLine="708"/>
        <w:jc w:val="both"/>
        <w:rPr>
          <w:rFonts w:ascii="Times New Roman" w:eastAsia="Tahoma" w:hAnsi="Times New Roman" w:cs="Times New Roman"/>
          <w:i/>
          <w:color w:val="000000"/>
          <w:sz w:val="24"/>
          <w:szCs w:val="24"/>
          <w:lang w:eastAsia="ro-RO"/>
        </w:rPr>
      </w:pPr>
      <w:r>
        <w:rPr>
          <w:rFonts w:ascii="Times New Roman" w:eastAsia="Tahoma" w:hAnsi="Times New Roman" w:cs="Times New Roman"/>
          <w:i/>
          <w:color w:val="000000"/>
          <w:sz w:val="24"/>
          <w:szCs w:val="24"/>
          <w:lang w:eastAsia="ro-RO"/>
        </w:rPr>
        <w:t>-</w:t>
      </w:r>
      <w:r w:rsidRPr="00780B05">
        <w:rPr>
          <w:rFonts w:ascii="Times New Roman" w:eastAsia="Tahoma" w:hAnsi="Times New Roman" w:cs="Times New Roman"/>
          <w:i/>
          <w:color w:val="000000"/>
          <w:sz w:val="24"/>
          <w:szCs w:val="24"/>
          <w:lang w:eastAsia="ro-RO"/>
        </w:rPr>
        <w:t>titlul</w:t>
      </w:r>
      <w:r w:rsidRPr="00780B05">
        <w:rPr>
          <w:rFonts w:ascii="Times New Roman" w:eastAsia="Tahoma" w:hAnsi="Times New Roman" w:cs="Times New Roman"/>
          <w:i/>
          <w:color w:val="000000"/>
          <w:sz w:val="24"/>
          <w:szCs w:val="24"/>
          <w:lang w:eastAsia="ro-RO"/>
        </w:rPr>
        <w:t xml:space="preserve"> IX din Legea nr. 227/2015 privind Codul Fiscal, cu modificările şi completările ulterioare; </w:t>
      </w:r>
    </w:p>
    <w:p w:rsidR="00780B05" w:rsidRPr="00780B05" w:rsidRDefault="00780B05" w:rsidP="00780B05">
      <w:pPr>
        <w:pStyle w:val="NoSpacing"/>
        <w:ind w:firstLine="708"/>
        <w:jc w:val="both"/>
        <w:rPr>
          <w:rFonts w:ascii="Times New Roman" w:eastAsia="Tahoma" w:hAnsi="Times New Roman" w:cs="Times New Roman"/>
          <w:i/>
          <w:color w:val="000000"/>
          <w:sz w:val="24"/>
          <w:szCs w:val="24"/>
          <w:lang w:eastAsia="ro-RO"/>
        </w:rPr>
      </w:pPr>
      <w:r>
        <w:rPr>
          <w:rFonts w:ascii="Times New Roman" w:eastAsia="Tahoma" w:hAnsi="Times New Roman" w:cs="Times New Roman"/>
          <w:i/>
          <w:color w:val="000000"/>
          <w:sz w:val="24"/>
          <w:szCs w:val="24"/>
          <w:lang w:eastAsia="ro-RO"/>
        </w:rPr>
        <w:t>-</w:t>
      </w:r>
      <w:r w:rsidRPr="00780B05">
        <w:rPr>
          <w:rFonts w:ascii="Times New Roman" w:eastAsia="Tahoma" w:hAnsi="Times New Roman" w:cs="Times New Roman"/>
          <w:i/>
          <w:color w:val="000000"/>
          <w:sz w:val="24"/>
          <w:szCs w:val="24"/>
          <w:lang w:eastAsia="ro-RO"/>
        </w:rPr>
        <w:t>prevederile art.XII, pct.22-50</w:t>
      </w:r>
      <w:r w:rsidRPr="00780B05">
        <w:rPr>
          <w:rFonts w:ascii="Times New Roman" w:eastAsia="Tahoma" w:hAnsi="Times New Roman" w:cs="Times New Roman"/>
          <w:i/>
          <w:color w:val="000000"/>
          <w:sz w:val="24"/>
          <w:szCs w:val="24"/>
          <w:lang w:eastAsia="ro-RO"/>
        </w:rPr>
        <w:t xml:space="preserve"> din Legea nr.239/2025 privind stabilirea unor </w:t>
      </w:r>
      <w:r w:rsidRPr="00780B05">
        <w:rPr>
          <w:rFonts w:ascii="Times New Roman" w:eastAsia="Tahoma" w:hAnsi="Times New Roman" w:cs="Times New Roman"/>
          <w:i/>
          <w:color w:val="000000"/>
          <w:sz w:val="24"/>
          <w:szCs w:val="24"/>
          <w:lang w:eastAsia="ro-RO" w:bidi="ro-RO"/>
        </w:rPr>
        <w:t xml:space="preserve">masuri </w:t>
      </w:r>
      <w:r w:rsidRPr="00780B05">
        <w:rPr>
          <w:rFonts w:ascii="Times New Roman" w:eastAsia="Tahoma" w:hAnsi="Times New Roman" w:cs="Times New Roman"/>
          <w:i/>
          <w:color w:val="000000"/>
          <w:sz w:val="24"/>
          <w:szCs w:val="24"/>
          <w:lang w:eastAsia="ro-RO"/>
        </w:rPr>
        <w:t xml:space="preserve">de redresare </w:t>
      </w:r>
      <w:r w:rsidRPr="00780B05">
        <w:rPr>
          <w:rFonts w:ascii="Times New Roman" w:eastAsia="Tahoma" w:hAnsi="Times New Roman" w:cs="Times New Roman"/>
          <w:i/>
          <w:color w:val="000000"/>
          <w:sz w:val="24"/>
          <w:szCs w:val="24"/>
          <w:lang w:eastAsia="ro-RO" w:bidi="ro-RO"/>
        </w:rPr>
        <w:t>și  </w:t>
      </w:r>
      <w:r w:rsidRPr="00780B05">
        <w:rPr>
          <w:rFonts w:ascii="Times New Roman" w:eastAsia="Tahoma" w:hAnsi="Times New Roman" w:cs="Times New Roman"/>
          <w:i/>
          <w:color w:val="000000"/>
          <w:sz w:val="24"/>
          <w:szCs w:val="24"/>
          <w:lang w:eastAsia="ro-RO"/>
        </w:rPr>
        <w:t xml:space="preserve">eficientizare a resurselor publice </w:t>
      </w:r>
      <w:r w:rsidRPr="00780B05">
        <w:rPr>
          <w:rFonts w:ascii="Times New Roman" w:eastAsia="Tahoma" w:hAnsi="Times New Roman" w:cs="Times New Roman"/>
          <w:i/>
          <w:color w:val="000000"/>
          <w:sz w:val="24"/>
          <w:szCs w:val="24"/>
          <w:lang w:eastAsia="ro-RO" w:bidi="ro-RO"/>
        </w:rPr>
        <w:t>si </w:t>
      </w:r>
      <w:r w:rsidRPr="00780B05">
        <w:rPr>
          <w:rFonts w:ascii="Times New Roman" w:eastAsia="Tahoma" w:hAnsi="Times New Roman" w:cs="Times New Roman"/>
          <w:i/>
          <w:color w:val="000000"/>
          <w:sz w:val="24"/>
          <w:szCs w:val="24"/>
          <w:lang w:eastAsia="ro-RO"/>
        </w:rPr>
        <w:t xml:space="preserve">pentru modificarea </w:t>
      </w:r>
      <w:r w:rsidRPr="00780B05">
        <w:rPr>
          <w:rFonts w:ascii="Times New Roman" w:eastAsia="Tahoma" w:hAnsi="Times New Roman" w:cs="Times New Roman"/>
          <w:i/>
          <w:color w:val="000000"/>
          <w:sz w:val="24"/>
          <w:szCs w:val="24"/>
          <w:lang w:eastAsia="ro-RO" w:bidi="ro-RO"/>
        </w:rPr>
        <w:t xml:space="preserve">si </w:t>
      </w:r>
      <w:r w:rsidRPr="00780B05">
        <w:rPr>
          <w:rFonts w:ascii="Times New Roman" w:eastAsia="Tahoma" w:hAnsi="Times New Roman" w:cs="Times New Roman"/>
          <w:i/>
          <w:color w:val="000000"/>
          <w:sz w:val="24"/>
          <w:szCs w:val="24"/>
          <w:lang w:eastAsia="ro-RO"/>
        </w:rPr>
        <w:t>completarea unor acte normative, cu modificarile si completarile ulterioare;</w:t>
      </w:r>
    </w:p>
    <w:p w:rsidR="00780B05" w:rsidRPr="00780B05" w:rsidRDefault="00780B05" w:rsidP="00780B05">
      <w:pPr>
        <w:pStyle w:val="NoSpacing"/>
        <w:ind w:firstLine="708"/>
        <w:jc w:val="both"/>
        <w:rPr>
          <w:rFonts w:ascii="Times New Roman" w:eastAsia="Tahoma" w:hAnsi="Times New Roman" w:cs="Times New Roman"/>
          <w:i/>
          <w:color w:val="000000"/>
          <w:sz w:val="24"/>
          <w:szCs w:val="24"/>
          <w:lang w:eastAsia="ro-RO"/>
        </w:rPr>
      </w:pPr>
      <w:r>
        <w:rPr>
          <w:rFonts w:ascii="Times New Roman" w:eastAsia="Tahoma" w:hAnsi="Times New Roman" w:cs="Times New Roman"/>
          <w:i/>
          <w:color w:val="000000"/>
          <w:sz w:val="24"/>
          <w:szCs w:val="24"/>
          <w:lang w:eastAsia="ro-RO"/>
        </w:rPr>
        <w:t>-</w:t>
      </w:r>
      <w:r w:rsidRPr="00780B05">
        <w:rPr>
          <w:rFonts w:ascii="Times New Roman" w:eastAsia="Tahoma" w:hAnsi="Times New Roman" w:cs="Times New Roman"/>
          <w:i/>
          <w:color w:val="000000"/>
          <w:sz w:val="24"/>
          <w:szCs w:val="24"/>
          <w:lang w:eastAsia="ro-RO"/>
        </w:rPr>
        <w:t xml:space="preserve">prevederile Titlului IX din HG nr.1/2016 pentru aprobarea Normelor metodologice de aplicare a Legii nr. 227/2015 privind Codul fiscal, cu modificările si completările ulterioare; </w:t>
      </w:r>
    </w:p>
    <w:p w:rsidR="00780B05" w:rsidRPr="00780B05" w:rsidRDefault="00780B05" w:rsidP="00780B05">
      <w:pPr>
        <w:pStyle w:val="NoSpacing"/>
        <w:ind w:firstLine="708"/>
        <w:jc w:val="both"/>
        <w:rPr>
          <w:rFonts w:ascii="Times New Roman" w:eastAsia="Tahoma" w:hAnsi="Times New Roman" w:cs="Times New Roman"/>
          <w:i/>
          <w:color w:val="000000"/>
          <w:sz w:val="24"/>
          <w:szCs w:val="24"/>
          <w:lang w:eastAsia="ro-RO"/>
        </w:rPr>
      </w:pPr>
      <w:r>
        <w:rPr>
          <w:rFonts w:ascii="Times New Roman" w:eastAsia="Tahoma" w:hAnsi="Times New Roman" w:cs="Times New Roman"/>
          <w:i/>
          <w:color w:val="000000"/>
          <w:sz w:val="24"/>
          <w:szCs w:val="24"/>
          <w:lang w:eastAsia="ro-RO"/>
        </w:rPr>
        <w:t>-</w:t>
      </w:r>
      <w:r w:rsidRPr="00780B05">
        <w:rPr>
          <w:rFonts w:ascii="Times New Roman" w:eastAsia="Tahoma" w:hAnsi="Times New Roman" w:cs="Times New Roman"/>
          <w:i/>
          <w:color w:val="000000"/>
          <w:sz w:val="24"/>
          <w:szCs w:val="24"/>
          <w:lang w:eastAsia="ro-RO"/>
        </w:rPr>
        <w:t xml:space="preserve">Directivei 1999/62/CE a Parlamentului European și a Consiliului Uniunii Europene din 17 iunie 1999 de aplicare a taxelor la vehiculele grele de marfă pentru utilizarea anumitor infrastructuri </w:t>
      </w:r>
    </w:p>
    <w:p w:rsidR="00780B05" w:rsidRPr="00780B05" w:rsidRDefault="00780B05" w:rsidP="00780B05">
      <w:pPr>
        <w:pStyle w:val="NoSpacing"/>
        <w:ind w:firstLine="708"/>
        <w:jc w:val="both"/>
        <w:rPr>
          <w:rFonts w:ascii="Times New Roman" w:eastAsia="Calibri" w:hAnsi="Times New Roman" w:cs="Times New Roman"/>
          <w:i/>
          <w:sz w:val="24"/>
          <w:szCs w:val="24"/>
          <w:lang w:eastAsia="ro-RO"/>
        </w:rPr>
      </w:pPr>
      <w:bookmarkStart w:id="0" w:name="_GoBack"/>
      <w:bookmarkEnd w:id="0"/>
      <w:r w:rsidRPr="00780B05">
        <w:rPr>
          <w:rFonts w:ascii="Times New Roman" w:eastAsia="Tahoma" w:hAnsi="Times New Roman" w:cs="Times New Roman"/>
          <w:i/>
          <w:color w:val="000000"/>
          <w:sz w:val="24"/>
          <w:szCs w:val="24"/>
          <w:lang w:eastAsia="ro-RO"/>
        </w:rPr>
        <w:t xml:space="preserve">Văzând prevederile </w:t>
      </w:r>
      <w:r w:rsidRPr="00780B05">
        <w:rPr>
          <w:rFonts w:ascii="Times New Roman" w:eastAsia="Calibri" w:hAnsi="Times New Roman" w:cs="Times New Roman"/>
          <w:i/>
          <w:sz w:val="24"/>
          <w:szCs w:val="24"/>
          <w:lang w:eastAsia="ro-RO"/>
        </w:rPr>
        <w:t xml:space="preserve">Hotărârii Consiliului Local </w:t>
      </w:r>
      <w:r w:rsidRPr="00780B05">
        <w:rPr>
          <w:rFonts w:ascii="Times New Roman" w:hAnsi="Times New Roman" w:cs="Times New Roman"/>
          <w:i/>
          <w:sz w:val="24"/>
          <w:szCs w:val="24"/>
        </w:rPr>
        <w:t>nr.</w:t>
      </w:r>
      <w:r w:rsidRPr="00780B05">
        <w:rPr>
          <w:rFonts w:ascii="Times New Roman" w:hAnsi="Times New Roman" w:cs="Times New Roman"/>
          <w:i/>
          <w:sz w:val="24"/>
          <w:szCs w:val="24"/>
        </w:rPr>
        <w:t>17/30.04.2025</w:t>
      </w:r>
      <w:r w:rsidRPr="00780B05">
        <w:rPr>
          <w:rFonts w:ascii="Times New Roman" w:hAnsi="Times New Roman" w:cs="Times New Roman"/>
          <w:i/>
          <w:color w:val="1F1F1F"/>
          <w:sz w:val="24"/>
          <w:szCs w:val="24"/>
        </w:rPr>
        <w:t xml:space="preserve"> </w:t>
      </w:r>
      <w:r w:rsidRPr="00780B05">
        <w:rPr>
          <w:rFonts w:ascii="Times New Roman" w:eastAsiaTheme="minorEastAsia" w:hAnsi="Times New Roman" w:cs="Times New Roman"/>
          <w:i/>
          <w:sz w:val="24"/>
          <w:szCs w:val="24"/>
        </w:rPr>
        <w:t>privind indexarea impozitelor și taxelor locale pentru anul fiscal 2026 cu rata inflației de 5,6 %</w:t>
      </w:r>
      <w:r w:rsidRPr="00780B05">
        <w:rPr>
          <w:rFonts w:ascii="Times New Roman" w:hAnsi="Times New Roman" w:cs="Times New Roman"/>
          <w:i/>
          <w:sz w:val="24"/>
          <w:szCs w:val="24"/>
          <w:lang w:eastAsia="en-GB"/>
        </w:rPr>
        <w:t>;</w:t>
      </w:r>
    </w:p>
    <w:p w:rsidR="00780B05" w:rsidRPr="00780B05" w:rsidRDefault="00780B05" w:rsidP="00780B05">
      <w:pPr>
        <w:pStyle w:val="NoSpacing"/>
        <w:jc w:val="both"/>
        <w:rPr>
          <w:rFonts w:ascii="Times New Roman" w:eastAsia="Times New Roman" w:hAnsi="Times New Roman" w:cs="Times New Roman"/>
          <w:i/>
          <w:sz w:val="24"/>
          <w:szCs w:val="24"/>
          <w:lang w:eastAsia="zh-CN"/>
        </w:rPr>
      </w:pPr>
      <w:r w:rsidRPr="00780B05">
        <w:rPr>
          <w:rFonts w:ascii="Times New Roman" w:eastAsia="Tahoma" w:hAnsi="Times New Roman" w:cs="Times New Roman"/>
          <w:i/>
          <w:color w:val="000000"/>
          <w:sz w:val="24"/>
          <w:szCs w:val="24"/>
          <w:lang w:eastAsia="ro-RO"/>
        </w:rPr>
        <w:t xml:space="preserve"> </w:t>
      </w:r>
      <w:r w:rsidRPr="00780B05">
        <w:rPr>
          <w:rFonts w:ascii="Times New Roman" w:hAnsi="Times New Roman" w:cs="Times New Roman"/>
          <w:i/>
          <w:sz w:val="24"/>
          <w:szCs w:val="24"/>
          <w:lang w:eastAsia="zh-CN"/>
        </w:rPr>
        <w:t xml:space="preserve">   </w:t>
      </w:r>
      <w:r>
        <w:rPr>
          <w:rFonts w:ascii="Times New Roman" w:hAnsi="Times New Roman" w:cs="Times New Roman"/>
          <w:i/>
          <w:sz w:val="24"/>
          <w:szCs w:val="24"/>
          <w:lang w:eastAsia="zh-CN"/>
        </w:rPr>
        <w:tab/>
      </w:r>
      <w:r w:rsidRPr="00780B05">
        <w:rPr>
          <w:rFonts w:ascii="Times New Roman" w:hAnsi="Times New Roman" w:cs="Times New Roman"/>
          <w:i/>
          <w:sz w:val="24"/>
          <w:szCs w:val="24"/>
          <w:lang w:eastAsia="zh-CN"/>
        </w:rPr>
        <w:t xml:space="preserve">De asemenea, în cazul oricarui impozit sau oricarei taxe locale, care consta într-o anumită sumă în lei sau care este stabilită pe baza unei anumite sume în lei, sumele respective se indexează anual, până la data de 30 aprilie, de către consiliile locale, ținând cont de rata inflației pentru anul fiscal anterior, comunicată pe site-urile oficiale ale Ministerului Finanțelor Publice și Ministerului Dezvoltării Regionale și Administrației Publice. </w:t>
      </w:r>
    </w:p>
    <w:p w:rsidR="00780B05" w:rsidRPr="00780B05" w:rsidRDefault="00780B05" w:rsidP="00780B05">
      <w:pPr>
        <w:pStyle w:val="NoSpacing"/>
        <w:jc w:val="both"/>
        <w:rPr>
          <w:rFonts w:ascii="Times New Roman" w:hAnsi="Times New Roman" w:cs="Times New Roman"/>
          <w:i/>
          <w:sz w:val="24"/>
          <w:szCs w:val="24"/>
          <w:lang w:eastAsia="zh-CN"/>
        </w:rPr>
      </w:pPr>
      <w:r w:rsidRPr="00780B05">
        <w:rPr>
          <w:rFonts w:ascii="Times New Roman" w:hAnsi="Times New Roman" w:cs="Times New Roman"/>
          <w:i/>
          <w:sz w:val="24"/>
          <w:szCs w:val="24"/>
          <w:lang w:eastAsia="zh-CN"/>
        </w:rPr>
        <w:t xml:space="preserve">  </w:t>
      </w:r>
      <w:r>
        <w:rPr>
          <w:rFonts w:ascii="Times New Roman" w:hAnsi="Times New Roman" w:cs="Times New Roman"/>
          <w:i/>
          <w:sz w:val="24"/>
          <w:szCs w:val="24"/>
          <w:lang w:eastAsia="zh-CN"/>
        </w:rPr>
        <w:tab/>
      </w:r>
      <w:r w:rsidRPr="00780B05">
        <w:rPr>
          <w:rFonts w:ascii="Times New Roman" w:hAnsi="Times New Roman" w:cs="Times New Roman"/>
          <w:i/>
          <w:sz w:val="24"/>
          <w:szCs w:val="24"/>
          <w:lang w:eastAsia="zh-CN"/>
        </w:rPr>
        <w:t xml:space="preserve"> Sumele indexate conform alin. (1) se aproba prin hotărâre a consiliului local și se aplică în anul fiscal urmator. La nivelul municipiului București, aceasta atribuție revine Consiliului General al Municipiului București.”</w:t>
      </w:r>
    </w:p>
    <w:p w:rsidR="00780B05" w:rsidRPr="00780B05" w:rsidRDefault="00780B05" w:rsidP="00780B05">
      <w:pPr>
        <w:pStyle w:val="NoSpacing"/>
        <w:jc w:val="both"/>
        <w:rPr>
          <w:rFonts w:ascii="Times New Roman" w:hAnsi="Times New Roman" w:cs="Times New Roman"/>
          <w:i/>
          <w:sz w:val="24"/>
          <w:szCs w:val="24"/>
          <w:lang w:eastAsia="zh-CN"/>
        </w:rPr>
      </w:pPr>
      <w:r w:rsidRPr="00780B05">
        <w:rPr>
          <w:rFonts w:ascii="Times New Roman" w:hAnsi="Times New Roman" w:cs="Times New Roman"/>
          <w:i/>
          <w:sz w:val="24"/>
          <w:szCs w:val="24"/>
          <w:lang w:eastAsia="zh-CN"/>
        </w:rPr>
        <w:tab/>
        <w:t>Bonificaţia prevăzută la art. 462 alin. (2), art. 467 alin.</w:t>
      </w:r>
      <w:r w:rsidRPr="00780B05">
        <w:rPr>
          <w:rFonts w:ascii="Times New Roman" w:hAnsi="Times New Roman" w:cs="Times New Roman"/>
          <w:i/>
          <w:sz w:val="24"/>
          <w:szCs w:val="24"/>
          <w:lang w:eastAsia="zh-CN"/>
        </w:rPr>
        <w:t>(2).</w:t>
      </w:r>
      <w:r w:rsidRPr="00780B05">
        <w:rPr>
          <w:rFonts w:ascii="Times New Roman" w:hAnsi="Times New Roman" w:cs="Times New Roman"/>
          <w:i/>
          <w:sz w:val="24"/>
          <w:szCs w:val="24"/>
          <w:lang w:eastAsia="zh-CN"/>
        </w:rPr>
        <w:t>, art. 472 alin. (2) din Legea 227/2015 privind Codul fiscal, cu modificările şi completările ulterioare acordata persoanelor fizice, se stabileşte după cum urmează:</w:t>
      </w:r>
    </w:p>
    <w:p w:rsidR="00780B05" w:rsidRPr="00780B05" w:rsidRDefault="00780B05" w:rsidP="00780B05">
      <w:pPr>
        <w:pStyle w:val="NoSpacing"/>
        <w:ind w:firstLine="708"/>
        <w:jc w:val="both"/>
        <w:rPr>
          <w:rFonts w:ascii="Times New Roman" w:hAnsi="Times New Roman" w:cs="Times New Roman"/>
          <w:i/>
          <w:sz w:val="24"/>
          <w:szCs w:val="24"/>
          <w:lang w:eastAsia="zh-CN"/>
        </w:rPr>
      </w:pPr>
      <w:r w:rsidRPr="00780B05">
        <w:rPr>
          <w:rFonts w:ascii="Times New Roman" w:hAnsi="Times New Roman" w:cs="Times New Roman"/>
          <w:i/>
          <w:sz w:val="24"/>
          <w:szCs w:val="24"/>
          <w:lang w:eastAsia="zh-CN"/>
        </w:rPr>
        <w:t>a)</w:t>
      </w:r>
      <w:r w:rsidRPr="00780B05">
        <w:rPr>
          <w:rFonts w:ascii="Times New Roman" w:hAnsi="Times New Roman" w:cs="Times New Roman"/>
          <w:i/>
          <w:sz w:val="24"/>
          <w:szCs w:val="24"/>
          <w:lang w:eastAsia="zh-CN"/>
        </w:rPr>
        <w:tab/>
        <w:t>în cazul impozitului pe clădiri, la 10 %;</w:t>
      </w:r>
    </w:p>
    <w:p w:rsidR="00780B05" w:rsidRPr="00780B05" w:rsidRDefault="00780B05" w:rsidP="00780B05">
      <w:pPr>
        <w:pStyle w:val="NoSpacing"/>
        <w:ind w:firstLine="708"/>
        <w:jc w:val="both"/>
        <w:rPr>
          <w:rFonts w:ascii="Times New Roman" w:hAnsi="Times New Roman" w:cs="Times New Roman"/>
          <w:i/>
          <w:sz w:val="24"/>
          <w:szCs w:val="24"/>
          <w:lang w:eastAsia="zh-CN"/>
        </w:rPr>
      </w:pPr>
      <w:r w:rsidRPr="00780B05">
        <w:rPr>
          <w:rFonts w:ascii="Times New Roman" w:hAnsi="Times New Roman" w:cs="Times New Roman"/>
          <w:i/>
          <w:sz w:val="24"/>
          <w:szCs w:val="24"/>
          <w:lang w:eastAsia="zh-CN"/>
        </w:rPr>
        <w:t>b)</w:t>
      </w:r>
      <w:r w:rsidRPr="00780B05">
        <w:rPr>
          <w:rFonts w:ascii="Times New Roman" w:hAnsi="Times New Roman" w:cs="Times New Roman"/>
          <w:i/>
          <w:sz w:val="24"/>
          <w:szCs w:val="24"/>
          <w:lang w:eastAsia="zh-CN"/>
        </w:rPr>
        <w:tab/>
        <w:t>în cazul impozitului pe teren, la 10 % ;</w:t>
      </w:r>
    </w:p>
    <w:p w:rsidR="00780B05" w:rsidRPr="00780B05" w:rsidRDefault="00780B05" w:rsidP="00780B05">
      <w:pPr>
        <w:pStyle w:val="NoSpacing"/>
        <w:ind w:firstLine="708"/>
        <w:jc w:val="both"/>
        <w:rPr>
          <w:rFonts w:ascii="Times New Roman" w:hAnsi="Times New Roman" w:cs="Times New Roman"/>
          <w:i/>
          <w:sz w:val="24"/>
          <w:szCs w:val="24"/>
          <w:lang w:eastAsia="zh-CN"/>
        </w:rPr>
      </w:pPr>
      <w:r w:rsidRPr="00780B05">
        <w:rPr>
          <w:rFonts w:ascii="Times New Roman" w:hAnsi="Times New Roman" w:cs="Times New Roman"/>
          <w:i/>
          <w:sz w:val="24"/>
          <w:szCs w:val="24"/>
          <w:lang w:eastAsia="zh-CN"/>
        </w:rPr>
        <w:t>c)</w:t>
      </w:r>
      <w:r w:rsidRPr="00780B05">
        <w:rPr>
          <w:rFonts w:ascii="Times New Roman" w:hAnsi="Times New Roman" w:cs="Times New Roman"/>
          <w:i/>
          <w:sz w:val="24"/>
          <w:szCs w:val="24"/>
          <w:lang w:eastAsia="zh-CN"/>
        </w:rPr>
        <w:tab/>
        <w:t>în cazul impozitului pe mijloacele de transport, la 10 %.</w:t>
      </w:r>
    </w:p>
    <w:p w:rsidR="00780B05" w:rsidRPr="00780B05" w:rsidRDefault="00780B05" w:rsidP="00780B05">
      <w:pPr>
        <w:pStyle w:val="NoSpacing"/>
        <w:ind w:firstLine="708"/>
        <w:jc w:val="both"/>
        <w:rPr>
          <w:rFonts w:ascii="Times New Roman" w:hAnsi="Times New Roman" w:cs="Times New Roman"/>
          <w:i/>
          <w:sz w:val="24"/>
          <w:szCs w:val="24"/>
          <w:lang w:eastAsia="zh-CN"/>
        </w:rPr>
      </w:pPr>
      <w:r w:rsidRPr="00780B05">
        <w:rPr>
          <w:rFonts w:ascii="Times New Roman" w:hAnsi="Times New Roman" w:cs="Times New Roman"/>
          <w:i/>
          <w:sz w:val="24"/>
          <w:szCs w:val="24"/>
          <w:lang w:eastAsia="zh-CN"/>
        </w:rPr>
        <w:t xml:space="preserve"> Se stabilesc nivelurile  pentru valorile impozabile ,impozitele si taxele locale  pentru anul 2026, delimitarea zonelor intravilan si extravilan,stabilirea nivelului bonificaţiei, conform anexei  care face parte integranta  din hotărâre.</w:t>
      </w:r>
    </w:p>
    <w:p w:rsidR="00780B05" w:rsidRPr="00780B05" w:rsidRDefault="00780B05" w:rsidP="00780B05">
      <w:pPr>
        <w:pStyle w:val="NoSpacing"/>
        <w:ind w:firstLine="708"/>
        <w:jc w:val="both"/>
        <w:rPr>
          <w:rFonts w:ascii="Times New Roman" w:hAnsi="Times New Roman" w:cs="Times New Roman"/>
          <w:i/>
          <w:sz w:val="24"/>
          <w:szCs w:val="24"/>
          <w:lang w:eastAsia="zh-CN"/>
        </w:rPr>
      </w:pPr>
      <w:r w:rsidRPr="00780B05">
        <w:rPr>
          <w:rFonts w:ascii="Times New Roman" w:hAnsi="Times New Roman" w:cs="Times New Roman"/>
          <w:i/>
          <w:sz w:val="24"/>
          <w:szCs w:val="24"/>
          <w:lang w:eastAsia="zh-CN"/>
        </w:rPr>
        <w:t xml:space="preserve">  Față de cele prezentate propun, spre dezbatere şi aprobare, în şedinţa </w:t>
      </w:r>
      <w:r w:rsidRPr="00780B05">
        <w:rPr>
          <w:rFonts w:ascii="Times New Roman" w:hAnsi="Times New Roman" w:cs="Times New Roman"/>
          <w:i/>
          <w:sz w:val="24"/>
          <w:szCs w:val="24"/>
          <w:lang w:eastAsia="zh-CN"/>
        </w:rPr>
        <w:t xml:space="preserve">extraordinara a </w:t>
      </w:r>
      <w:r w:rsidRPr="00780B05">
        <w:rPr>
          <w:rFonts w:ascii="Times New Roman" w:hAnsi="Times New Roman" w:cs="Times New Roman"/>
          <w:i/>
          <w:sz w:val="24"/>
          <w:szCs w:val="24"/>
          <w:lang w:eastAsia="zh-CN"/>
        </w:rPr>
        <w:t xml:space="preserve">Consiliului Local al </w:t>
      </w:r>
      <w:r w:rsidRPr="00780B05">
        <w:rPr>
          <w:rFonts w:ascii="Times New Roman" w:hAnsi="Times New Roman" w:cs="Times New Roman"/>
          <w:i/>
          <w:sz w:val="24"/>
          <w:szCs w:val="24"/>
          <w:lang w:eastAsia="zh-CN"/>
        </w:rPr>
        <w:t>comunei Otesani</w:t>
      </w:r>
      <w:r w:rsidRPr="00780B05">
        <w:rPr>
          <w:rFonts w:ascii="Times New Roman" w:hAnsi="Times New Roman" w:cs="Times New Roman"/>
          <w:i/>
          <w:sz w:val="24"/>
          <w:szCs w:val="24"/>
          <w:lang w:eastAsia="zh-CN"/>
        </w:rPr>
        <w:t xml:space="preserve"> din </w:t>
      </w:r>
      <w:r w:rsidRPr="00780B05">
        <w:rPr>
          <w:rFonts w:ascii="Times New Roman" w:hAnsi="Times New Roman" w:cs="Times New Roman"/>
          <w:i/>
          <w:sz w:val="24"/>
          <w:szCs w:val="24"/>
          <w:lang w:eastAsia="zh-CN"/>
        </w:rPr>
        <w:t>30 decembrie</w:t>
      </w:r>
      <w:r>
        <w:rPr>
          <w:rFonts w:ascii="Times New Roman" w:hAnsi="Times New Roman" w:cs="Times New Roman"/>
          <w:i/>
          <w:sz w:val="24"/>
          <w:szCs w:val="24"/>
          <w:lang w:eastAsia="zh-CN"/>
        </w:rPr>
        <w:t xml:space="preserve"> 2025, </w:t>
      </w:r>
      <w:r w:rsidRPr="00780B05">
        <w:rPr>
          <w:rFonts w:ascii="Times New Roman" w:hAnsi="Times New Roman" w:cs="Times New Roman"/>
          <w:i/>
          <w:sz w:val="24"/>
          <w:szCs w:val="24"/>
          <w:lang w:eastAsia="zh-CN"/>
        </w:rPr>
        <w:t>proiectul de hotărâre i aprobarea nivelurilor pentru valori impozabile, impozitele și taxele locale și a alte taxe asimilate acestora pentru anul 2026.</w:t>
      </w:r>
    </w:p>
    <w:p w:rsidR="00780B05" w:rsidRPr="00780B05" w:rsidRDefault="00780B05" w:rsidP="00780B05">
      <w:pPr>
        <w:pStyle w:val="NoSpacing"/>
        <w:jc w:val="both"/>
        <w:rPr>
          <w:rFonts w:ascii="Times New Roman" w:hAnsi="Times New Roman" w:cs="Times New Roman"/>
          <w:i/>
          <w:sz w:val="24"/>
          <w:szCs w:val="24"/>
          <w:lang w:eastAsia="zh-CN"/>
        </w:rPr>
      </w:pPr>
    </w:p>
    <w:p w:rsidR="00780B05" w:rsidRPr="00780B05" w:rsidRDefault="00780B05" w:rsidP="00780B05">
      <w:pPr>
        <w:pStyle w:val="NoSpacing"/>
        <w:rPr>
          <w:rFonts w:ascii="Times New Roman" w:hAnsi="Times New Roman" w:cs="Times New Roman"/>
          <w:b/>
          <w:i/>
          <w:sz w:val="24"/>
          <w:szCs w:val="24"/>
          <w:lang w:eastAsia="zh-CN"/>
        </w:rPr>
      </w:pPr>
    </w:p>
    <w:p w:rsidR="00780B05" w:rsidRPr="00780B05" w:rsidRDefault="00780B05" w:rsidP="00780B05">
      <w:pPr>
        <w:pStyle w:val="NoSpacing"/>
        <w:rPr>
          <w:rFonts w:ascii="Times New Roman" w:hAnsi="Times New Roman" w:cs="Times New Roman"/>
          <w:b/>
          <w:i/>
          <w:sz w:val="24"/>
          <w:szCs w:val="24"/>
          <w:lang w:eastAsia="zh-CN"/>
        </w:rPr>
      </w:pPr>
      <w:r w:rsidRPr="00780B05">
        <w:rPr>
          <w:rFonts w:ascii="Times New Roman" w:hAnsi="Times New Roman" w:cs="Times New Roman"/>
          <w:b/>
          <w:i/>
          <w:sz w:val="24"/>
          <w:szCs w:val="24"/>
          <w:lang w:eastAsia="zh-CN"/>
        </w:rPr>
        <w:t xml:space="preserve">                                                        </w:t>
      </w:r>
      <w:r w:rsidRPr="00780B05">
        <w:rPr>
          <w:rFonts w:ascii="Times New Roman" w:hAnsi="Times New Roman" w:cs="Times New Roman"/>
          <w:b/>
          <w:i/>
          <w:sz w:val="24"/>
          <w:szCs w:val="24"/>
          <w:lang w:eastAsia="zh-CN"/>
        </w:rPr>
        <w:t xml:space="preserve">     </w:t>
      </w:r>
      <w:r w:rsidRPr="00780B05">
        <w:rPr>
          <w:rFonts w:ascii="Times New Roman" w:hAnsi="Times New Roman" w:cs="Times New Roman"/>
          <w:b/>
          <w:i/>
          <w:sz w:val="24"/>
          <w:szCs w:val="24"/>
          <w:lang w:eastAsia="zh-CN"/>
        </w:rPr>
        <w:t xml:space="preserve">  INITIATOR</w:t>
      </w:r>
    </w:p>
    <w:p w:rsidR="00780B05" w:rsidRPr="00780B05" w:rsidRDefault="00780B05" w:rsidP="00780B05">
      <w:pPr>
        <w:pStyle w:val="NoSpacing"/>
        <w:rPr>
          <w:rFonts w:ascii="Times New Roman" w:hAnsi="Times New Roman" w:cs="Times New Roman"/>
          <w:b/>
          <w:i/>
          <w:sz w:val="24"/>
          <w:szCs w:val="24"/>
          <w:lang w:eastAsia="zh-CN"/>
        </w:rPr>
      </w:pPr>
      <w:r w:rsidRPr="00780B05">
        <w:rPr>
          <w:rFonts w:ascii="Times New Roman" w:hAnsi="Times New Roman" w:cs="Times New Roman"/>
          <w:b/>
          <w:i/>
          <w:sz w:val="24"/>
          <w:szCs w:val="24"/>
          <w:lang w:eastAsia="zh-CN"/>
        </w:rPr>
        <w:t xml:space="preserve">                                                          </w:t>
      </w:r>
      <w:r w:rsidRPr="00780B05">
        <w:rPr>
          <w:rFonts w:ascii="Times New Roman" w:hAnsi="Times New Roman" w:cs="Times New Roman"/>
          <w:b/>
          <w:i/>
          <w:sz w:val="24"/>
          <w:szCs w:val="24"/>
          <w:lang w:eastAsia="zh-CN"/>
        </w:rPr>
        <w:t xml:space="preserve">         </w:t>
      </w:r>
      <w:r w:rsidRPr="00780B05">
        <w:rPr>
          <w:rFonts w:ascii="Times New Roman" w:hAnsi="Times New Roman" w:cs="Times New Roman"/>
          <w:b/>
          <w:i/>
          <w:sz w:val="24"/>
          <w:szCs w:val="24"/>
          <w:lang w:eastAsia="zh-CN"/>
        </w:rPr>
        <w:t>Primar,</w:t>
      </w:r>
    </w:p>
    <w:p w:rsidR="00780B05" w:rsidRPr="00780B05" w:rsidRDefault="00780B05" w:rsidP="00780B05">
      <w:pPr>
        <w:pStyle w:val="NoSpacing"/>
        <w:rPr>
          <w:rFonts w:ascii="Times New Roman" w:hAnsi="Times New Roman" w:cs="Times New Roman"/>
          <w:b/>
          <w:i/>
          <w:sz w:val="24"/>
          <w:szCs w:val="24"/>
        </w:rPr>
      </w:pPr>
      <w:r w:rsidRPr="00780B05">
        <w:rPr>
          <w:rFonts w:ascii="Times New Roman" w:hAnsi="Times New Roman" w:cs="Times New Roman"/>
          <w:b/>
          <w:i/>
          <w:sz w:val="24"/>
          <w:szCs w:val="24"/>
        </w:rPr>
        <w:t xml:space="preserve">                                                         </w:t>
      </w:r>
      <w:r w:rsidRPr="00780B05">
        <w:rPr>
          <w:rFonts w:ascii="Times New Roman" w:hAnsi="Times New Roman" w:cs="Times New Roman"/>
          <w:b/>
          <w:i/>
          <w:sz w:val="24"/>
          <w:szCs w:val="24"/>
        </w:rPr>
        <w:t>Mircea OPRISOR.</w:t>
      </w:r>
    </w:p>
    <w:p w:rsidR="00780B05" w:rsidRPr="00780B05" w:rsidRDefault="00780B05" w:rsidP="00780B05">
      <w:pPr>
        <w:pStyle w:val="NoSpacing"/>
        <w:rPr>
          <w:rFonts w:ascii="Times New Roman" w:hAnsi="Times New Roman" w:cs="Times New Roman"/>
          <w:b/>
          <w:i/>
          <w:sz w:val="24"/>
          <w:szCs w:val="24"/>
        </w:rPr>
      </w:pPr>
    </w:p>
    <w:sectPr w:rsidR="00780B05" w:rsidRPr="00780B05" w:rsidSect="00780B05">
      <w:pgSz w:w="11906" w:h="16838"/>
      <w:pgMar w:top="426" w:right="991"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E3F53"/>
    <w:multiLevelType w:val="multilevel"/>
    <w:tmpl w:val="4EEE3F53"/>
    <w:lvl w:ilvl="0">
      <w:start w:val="1"/>
      <w:numFmt w:val="bullet"/>
      <w:lvlText w:val="-"/>
      <w:lvlJc w:val="left"/>
      <w:pPr>
        <w:ind w:left="115" w:firstLine="0"/>
      </w:pPr>
      <w:rPr>
        <w:rFonts w:ascii="Tahoma" w:eastAsia="Tahoma" w:hAnsi="Tahoma" w:cs="Tahoma"/>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ahoma" w:eastAsia="Tahoma" w:hAnsi="Tahoma" w:cs="Tahoma"/>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ahoma" w:eastAsia="Tahoma" w:hAnsi="Tahoma" w:cs="Tahoma"/>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ahoma" w:eastAsia="Tahoma" w:hAnsi="Tahoma" w:cs="Tahoma"/>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ahoma" w:eastAsia="Tahoma" w:hAnsi="Tahoma" w:cs="Tahoma"/>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ahoma" w:eastAsia="Tahoma" w:hAnsi="Tahoma" w:cs="Tahoma"/>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ahoma" w:eastAsia="Tahoma" w:hAnsi="Tahoma" w:cs="Tahoma"/>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ahoma" w:eastAsia="Tahoma" w:hAnsi="Tahoma" w:cs="Tahoma"/>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ahoma" w:eastAsia="Tahoma" w:hAnsi="Tahoma" w:cs="Tahoma"/>
        <w:b w:val="0"/>
        <w:i w:val="0"/>
        <w:strike w:val="0"/>
        <w:dstrike w:val="0"/>
        <w:color w:val="000000"/>
        <w:sz w:val="28"/>
        <w:szCs w:val="28"/>
        <w:u w:val="none" w:color="000000"/>
        <w:effect w:val="none"/>
        <w:vertAlign w:val="baseline"/>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0AA"/>
    <w:rsid w:val="000830AA"/>
    <w:rsid w:val="00653BB4"/>
    <w:rsid w:val="00780B05"/>
    <w:rsid w:val="008E57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80B05"/>
    <w:pPr>
      <w:spacing w:after="0" w:line="240" w:lineRule="auto"/>
    </w:pPr>
  </w:style>
  <w:style w:type="character" w:styleId="Hyperlink">
    <w:name w:val="Hyperlink"/>
    <w:basedOn w:val="DefaultParagraphFont"/>
    <w:uiPriority w:val="99"/>
    <w:semiHidden/>
    <w:unhideWhenUsed/>
    <w:rsid w:val="00780B05"/>
    <w:rPr>
      <w:color w:val="0000FF" w:themeColor="hyperlink"/>
      <w:u w:val="single"/>
    </w:rPr>
  </w:style>
  <w:style w:type="character" w:customStyle="1" w:styleId="NoSpacingChar">
    <w:name w:val="No Spacing Char"/>
    <w:link w:val="NoSpacing"/>
    <w:uiPriority w:val="1"/>
    <w:locked/>
    <w:rsid w:val="00780B05"/>
  </w:style>
  <w:style w:type="paragraph" w:styleId="ListParagraph">
    <w:name w:val="List Paragraph"/>
    <w:basedOn w:val="Normal"/>
    <w:uiPriority w:val="34"/>
    <w:qFormat/>
    <w:rsid w:val="00780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80B05"/>
    <w:pPr>
      <w:spacing w:after="0" w:line="240" w:lineRule="auto"/>
    </w:pPr>
  </w:style>
  <w:style w:type="character" w:styleId="Hyperlink">
    <w:name w:val="Hyperlink"/>
    <w:basedOn w:val="DefaultParagraphFont"/>
    <w:uiPriority w:val="99"/>
    <w:semiHidden/>
    <w:unhideWhenUsed/>
    <w:rsid w:val="00780B05"/>
    <w:rPr>
      <w:color w:val="0000FF" w:themeColor="hyperlink"/>
      <w:u w:val="single"/>
    </w:rPr>
  </w:style>
  <w:style w:type="character" w:customStyle="1" w:styleId="NoSpacingChar">
    <w:name w:val="No Spacing Char"/>
    <w:link w:val="NoSpacing"/>
    <w:uiPriority w:val="1"/>
    <w:locked/>
    <w:rsid w:val="00780B05"/>
  </w:style>
  <w:style w:type="paragraph" w:styleId="ListParagraph">
    <w:name w:val="List Paragraph"/>
    <w:basedOn w:val="Normal"/>
    <w:uiPriority w:val="34"/>
    <w:qFormat/>
    <w:rsid w:val="00780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5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488</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2</cp:revision>
  <dcterms:created xsi:type="dcterms:W3CDTF">2026-01-12T16:23:00Z</dcterms:created>
  <dcterms:modified xsi:type="dcterms:W3CDTF">2026-01-12T16:33:00Z</dcterms:modified>
</cp:coreProperties>
</file>